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B95D" w14:textId="77777777" w:rsidR="009B7ED6" w:rsidRPr="00373778" w:rsidRDefault="009B7ED6" w:rsidP="00DC3182">
      <w:pPr>
        <w:spacing w:after="0"/>
        <w:jc w:val="center"/>
        <w:rPr>
          <w:rFonts w:ascii="Bodoni MT" w:hAnsi="Bodoni MT"/>
          <w:b/>
          <w:noProof/>
          <w:sz w:val="24"/>
          <w:szCs w:val="24"/>
          <w:lang w:val="nl-NL" w:eastAsia="nl-NL"/>
        </w:rPr>
      </w:pPr>
      <w:r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33B3E209" wp14:editId="3EFB0EC5">
            <wp:simplePos x="0" y="0"/>
            <wp:positionH relativeFrom="margin">
              <wp:posOffset>-419100</wp:posOffset>
            </wp:positionH>
            <wp:positionV relativeFrom="page">
              <wp:posOffset>0</wp:posOffset>
            </wp:positionV>
            <wp:extent cx="7496175" cy="10407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40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tab/>
      </w:r>
      <w:r w:rsidR="00373778" w:rsidRPr="00373778">
        <w:rPr>
          <w:rFonts w:ascii="Bodoni MT" w:hAnsi="Bodoni MT"/>
          <w:b/>
          <w:noProof/>
          <w:sz w:val="24"/>
          <w:szCs w:val="24"/>
          <w:lang w:val="nl-NL" w:eastAsia="nl-NL"/>
        </w:rPr>
        <w:drawing>
          <wp:inline distT="0" distB="0" distL="0" distR="0" wp14:anchorId="0C7AD886" wp14:editId="5FD13F41">
            <wp:extent cx="952500" cy="9525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- Geen Achtergro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D5996" w14:textId="77777777" w:rsidR="00B10181" w:rsidRPr="00D7787C" w:rsidRDefault="004212BB" w:rsidP="00D7787C">
      <w:pPr>
        <w:pStyle w:val="Lijstalinea"/>
        <w:ind w:left="0"/>
        <w:rPr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1312" behindDoc="1" locked="0" layoutInCell="1" allowOverlap="1" wp14:anchorId="3182CFCE" wp14:editId="1BE948A6">
            <wp:simplePos x="0" y="0"/>
            <wp:positionH relativeFrom="column">
              <wp:posOffset>5314950</wp:posOffset>
            </wp:positionH>
            <wp:positionV relativeFrom="paragraph">
              <wp:posOffset>1306195</wp:posOffset>
            </wp:positionV>
            <wp:extent cx="1641600" cy="1818000"/>
            <wp:effectExtent l="0" t="0" r="0" b="0"/>
            <wp:wrapTight wrapText="bothSides">
              <wp:wrapPolygon edited="0">
                <wp:start x="11531" y="0"/>
                <wp:lineTo x="9024" y="226"/>
                <wp:lineTo x="4262" y="2491"/>
                <wp:lineTo x="4262" y="3623"/>
                <wp:lineTo x="2757" y="7245"/>
                <wp:lineTo x="1003" y="9057"/>
                <wp:lineTo x="0" y="12000"/>
                <wp:lineTo x="0" y="14491"/>
                <wp:lineTo x="4512" y="18113"/>
                <wp:lineTo x="3008" y="20151"/>
                <wp:lineTo x="3259" y="21057"/>
                <wp:lineTo x="6267" y="21283"/>
                <wp:lineTo x="16545" y="21283"/>
                <wp:lineTo x="19302" y="21057"/>
                <wp:lineTo x="19302" y="19472"/>
                <wp:lineTo x="16294" y="18113"/>
                <wp:lineTo x="18049" y="14491"/>
                <wp:lineTo x="21308" y="11547"/>
                <wp:lineTo x="21308" y="8830"/>
                <wp:lineTo x="20054" y="7698"/>
                <wp:lineTo x="17297" y="7245"/>
                <wp:lineTo x="17547" y="5887"/>
                <wp:lineTo x="15291" y="4302"/>
                <wp:lineTo x="15793" y="3170"/>
                <wp:lineTo x="16043" y="226"/>
                <wp:lineTo x="13537" y="0"/>
                <wp:lineTo x="11531" y="0"/>
              </wp:wrapPolygon>
            </wp:wrapTight>
            <wp:docPr id="5" name="Afbeelding 5" descr="Euro Sign Cartoon Vector Character Illustrations AKA Euro Wealthon |  GraphicM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 Sign Cartoon Vector Character Illustrations AKA Euro Wealthon |  GraphicMa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18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87C">
        <w:rPr>
          <w:rFonts w:ascii="Bodoni MT" w:hAnsi="Bodoni MT"/>
          <w:b/>
          <w:noProof/>
          <w:sz w:val="24"/>
          <w:szCs w:val="24"/>
          <w:u w:val="single"/>
          <w:lang w:val="nl-NL" w:eastAsia="nl-NL"/>
        </w:rPr>
        <w:br/>
      </w:r>
      <w:r w:rsidR="00D7787C">
        <w:rPr>
          <w:rFonts w:ascii="Bodoni MT" w:hAnsi="Bodoni MT"/>
          <w:b/>
          <w:noProof/>
          <w:sz w:val="24"/>
          <w:szCs w:val="24"/>
          <w:u w:val="single"/>
          <w:lang w:val="nl-NL" w:eastAsia="nl-NL"/>
        </w:rPr>
        <w:br/>
      </w:r>
      <w:r w:rsidR="00D7787C">
        <w:rPr>
          <w:rFonts w:ascii="Bodoni MT" w:hAnsi="Bodoni MT"/>
          <w:b/>
          <w:noProof/>
          <w:sz w:val="24"/>
          <w:szCs w:val="24"/>
          <w:u w:val="single"/>
          <w:lang w:val="nl-NL" w:eastAsia="nl-NL"/>
        </w:rPr>
        <w:br/>
      </w:r>
      <w:r w:rsidR="00D7787C">
        <w:rPr>
          <w:rFonts w:ascii="Bodoni MT" w:hAnsi="Bodoni MT"/>
          <w:b/>
          <w:noProof/>
          <w:sz w:val="24"/>
          <w:szCs w:val="24"/>
          <w:u w:val="single"/>
          <w:lang w:val="nl-NL" w:eastAsia="nl-NL"/>
        </w:rPr>
        <w:br/>
      </w:r>
      <w:r w:rsidR="00D7787C" w:rsidRPr="00D7787C">
        <w:rPr>
          <w:b/>
          <w:sz w:val="44"/>
          <w:szCs w:val="44"/>
          <w:lang w:val="nl-NL"/>
        </w:rPr>
        <w:t>Vacature:</w:t>
      </w:r>
      <w:r w:rsidR="00D7787C" w:rsidRPr="00D7787C">
        <w:rPr>
          <w:sz w:val="44"/>
          <w:szCs w:val="44"/>
          <w:lang w:val="nl-NL"/>
        </w:rPr>
        <w:t xml:space="preserve"> </w:t>
      </w:r>
      <w:r w:rsidR="00D7787C" w:rsidRPr="00D7787C">
        <w:rPr>
          <w:b/>
          <w:sz w:val="44"/>
          <w:szCs w:val="44"/>
          <w:lang w:val="nl-NL"/>
        </w:rPr>
        <w:t>Hoofd marketing en sales</w:t>
      </w:r>
      <w:r w:rsidR="00D7787C" w:rsidRPr="00D7787C">
        <w:rPr>
          <w:b/>
          <w:sz w:val="24"/>
          <w:szCs w:val="24"/>
          <w:lang w:val="nl-NL"/>
        </w:rPr>
        <w:t xml:space="preserve"> </w:t>
      </w:r>
      <w:r w:rsidR="00D7787C" w:rsidRPr="00D7787C">
        <w:rPr>
          <w:b/>
          <w:sz w:val="24"/>
          <w:szCs w:val="24"/>
          <w:lang w:val="nl-NL"/>
        </w:rPr>
        <w:br/>
      </w:r>
      <w:r w:rsidR="00D7787C" w:rsidRPr="00D7787C">
        <w:rPr>
          <w:lang w:val="nl-NL"/>
        </w:rPr>
        <w:t>(nog vrij) Kosten aan tijd kan je zelf indelen. De tijd die hij/zij zelf nodig heeft en indeelt.</w:t>
      </w:r>
      <w:r w:rsidR="00D7787C" w:rsidRPr="00D7787C">
        <w:rPr>
          <w:sz w:val="24"/>
          <w:szCs w:val="24"/>
          <w:lang w:val="nl-N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0181" w14:paraId="47069873" w14:textId="77777777" w:rsidTr="00B10181">
        <w:tc>
          <w:tcPr>
            <w:tcW w:w="5228" w:type="dxa"/>
          </w:tcPr>
          <w:p w14:paraId="27C0E7F4" w14:textId="113DF6A9" w:rsidR="00B10181" w:rsidRDefault="00B10181" w:rsidP="00D7787C">
            <w:pPr>
              <w:pStyle w:val="Lijstalinea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Fred </w:t>
            </w:r>
            <w:proofErr w:type="spellStart"/>
            <w:r>
              <w:rPr>
                <w:sz w:val="24"/>
                <w:szCs w:val="24"/>
                <w:lang w:val="nl-NL"/>
              </w:rPr>
              <w:t>huibers</w:t>
            </w:r>
            <w:proofErr w:type="spellEnd"/>
            <w:r>
              <w:rPr>
                <w:sz w:val="24"/>
                <w:szCs w:val="24"/>
                <w:lang w:val="nl-NL"/>
              </w:rPr>
              <w:t xml:space="preserve"> Hoofd afdeling</w:t>
            </w:r>
            <w:bookmarkStart w:id="0" w:name="_GoBack"/>
            <w:bookmarkEnd w:id="0"/>
          </w:p>
        </w:tc>
        <w:tc>
          <w:tcPr>
            <w:tcW w:w="5228" w:type="dxa"/>
          </w:tcPr>
          <w:p w14:paraId="2E8F3590" w14:textId="71DD3507" w:rsidR="00B10181" w:rsidRDefault="00B10181" w:rsidP="00B10181">
            <w:pPr>
              <w:pStyle w:val="Lijstalinea"/>
              <w:ind w:left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Ismail </w:t>
            </w:r>
            <w:proofErr w:type="spellStart"/>
            <w:r>
              <w:rPr>
                <w:sz w:val="24"/>
                <w:szCs w:val="24"/>
                <w:lang w:val="nl-NL"/>
              </w:rPr>
              <w:t>nemri</w:t>
            </w:r>
            <w:proofErr w:type="spellEnd"/>
            <w:r>
              <w:rPr>
                <w:sz w:val="24"/>
                <w:szCs w:val="24"/>
                <w:lang w:val="nl-NL"/>
              </w:rPr>
              <w:t xml:space="preserve"> assistent</w:t>
            </w:r>
          </w:p>
        </w:tc>
      </w:tr>
    </w:tbl>
    <w:p w14:paraId="1AD73033" w14:textId="300FD6BA" w:rsidR="00D7787C" w:rsidRPr="00D7787C" w:rsidRDefault="00D7787C" w:rsidP="00D7787C">
      <w:pPr>
        <w:pStyle w:val="Lijstalinea"/>
        <w:ind w:left="0"/>
        <w:rPr>
          <w:sz w:val="24"/>
          <w:szCs w:val="24"/>
          <w:lang w:val="nl-NL"/>
        </w:rPr>
      </w:pPr>
      <w:r w:rsidRPr="00D7787C">
        <w:rPr>
          <w:sz w:val="24"/>
          <w:szCs w:val="24"/>
          <w:lang w:val="nl-NL"/>
        </w:rPr>
        <w:br/>
      </w:r>
      <w:r w:rsidRPr="00D7787C">
        <w:rPr>
          <w:sz w:val="24"/>
          <w:szCs w:val="24"/>
          <w:lang w:val="nl-NL"/>
        </w:rPr>
        <w:br/>
      </w:r>
      <w:r w:rsidRPr="00D7787C">
        <w:rPr>
          <w:sz w:val="32"/>
          <w:szCs w:val="32"/>
          <w:lang w:val="nl-NL"/>
        </w:rPr>
        <w:t>Dit houd in:</w:t>
      </w:r>
      <w:r w:rsidRPr="00D7787C">
        <w:rPr>
          <w:sz w:val="32"/>
          <w:szCs w:val="32"/>
          <w:lang w:val="nl-NL"/>
        </w:rPr>
        <w:br/>
      </w:r>
    </w:p>
    <w:p w14:paraId="4C60D258" w14:textId="60AE3D8F" w:rsidR="00D7787C" w:rsidRPr="00D7787C" w:rsidRDefault="00D7787C" w:rsidP="00D7787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D7787C">
        <w:rPr>
          <w:lang w:val="nl-NL"/>
        </w:rPr>
        <w:t xml:space="preserve">Grote lijnen uitzetten waar we op </w:t>
      </w:r>
      <w:r w:rsidR="00837E69" w:rsidRPr="00D7787C">
        <w:rPr>
          <w:lang w:val="nl-NL"/>
        </w:rPr>
        <w:t>commercieel</w:t>
      </w:r>
      <w:r w:rsidRPr="00D7787C">
        <w:rPr>
          <w:lang w:val="nl-NL"/>
        </w:rPr>
        <w:t xml:space="preserve"> gebied en</w:t>
      </w:r>
      <w:r w:rsidR="00837E69">
        <w:rPr>
          <w:lang w:val="nl-NL"/>
        </w:rPr>
        <w:t xml:space="preserve"> op</w:t>
      </w:r>
      <w:r w:rsidRPr="00D7787C">
        <w:rPr>
          <w:lang w:val="nl-NL"/>
        </w:rPr>
        <w:t xml:space="preserve"> marketing/reclame gebied heen moeten.</w:t>
      </w:r>
    </w:p>
    <w:p w14:paraId="39724E30" w14:textId="1BE66BD8" w:rsidR="00D7787C" w:rsidRPr="00D7787C" w:rsidRDefault="00D7787C" w:rsidP="00D7787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D7787C">
        <w:rPr>
          <w:lang w:val="nl-NL"/>
        </w:rPr>
        <w:t>Bedrijven benaderen voor sponsoring.</w:t>
      </w:r>
    </w:p>
    <w:p w14:paraId="712E6791" w14:textId="67595A56" w:rsidR="00D7787C" w:rsidRPr="00D7787C" w:rsidRDefault="00D7787C" w:rsidP="00D7787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D7787C">
        <w:rPr>
          <w:lang w:val="nl-NL"/>
        </w:rPr>
        <w:t>Div. vergaderingen bijwonen van verschillende afdelingen. Dit om ideeën op te doen voor marketing.</w:t>
      </w:r>
    </w:p>
    <w:p w14:paraId="1C48279B" w14:textId="548985BC" w:rsidR="00D7787C" w:rsidRPr="00D7787C" w:rsidRDefault="00D7787C" w:rsidP="00D7787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D7787C">
        <w:rPr>
          <w:lang w:val="nl-NL"/>
        </w:rPr>
        <w:t>Verbeteringen voor automatisering.</w:t>
      </w:r>
    </w:p>
    <w:p w14:paraId="17241797" w14:textId="41D5A6F5" w:rsidR="00D7787C" w:rsidRPr="00D7787C" w:rsidRDefault="00D7787C" w:rsidP="00D7787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D7787C">
        <w:rPr>
          <w:lang w:val="nl-NL"/>
        </w:rPr>
        <w:t>Reclame ideeën voorstellen in de community en eventueel uitvoeren na goedkeuring.</w:t>
      </w:r>
    </w:p>
    <w:p w14:paraId="5EA9AAC2" w14:textId="21AF516B" w:rsidR="00D7787C" w:rsidRPr="00D7787C" w:rsidRDefault="00D7787C" w:rsidP="00D7787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 w:rsidRPr="00D7787C">
        <w:rPr>
          <w:lang w:val="nl-NL"/>
        </w:rPr>
        <w:t>Helpen in het steunen en beschrijven van projecten, handleidingen, en alles wat daaromheen speelt.</w:t>
      </w:r>
    </w:p>
    <w:p w14:paraId="5DD33915" w14:textId="3E1DFBFC" w:rsidR="00D7787C" w:rsidRDefault="00D7787C" w:rsidP="00D7787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>
        <w:rPr>
          <w:lang w:val="nl-NL"/>
        </w:rPr>
        <w:t xml:space="preserve">Het verzinnen van eventuele merchandise voor in de community. Denk aan sleutelhangers, stickers, etc. die de community </w:t>
      </w:r>
      <w:r w:rsidR="004212BB">
        <w:rPr>
          <w:lang w:val="nl-NL"/>
        </w:rPr>
        <w:t>kan verkopen onder de leden, of eventuele fans.</w:t>
      </w:r>
    </w:p>
    <w:p w14:paraId="1F58D514" w14:textId="7AE6B55B" w:rsidR="00837E69" w:rsidRDefault="00837E69" w:rsidP="00D7787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>
        <w:rPr>
          <w:lang w:val="nl-NL"/>
        </w:rPr>
        <w:t>In contact staan met Hoofd Video en Foto Bewerking. Samen kunnen jullie ervoor zorgen dat een filmpje aan bepaalde eisen voldoet voor verschillende reclame/marketing doeleinde.</w:t>
      </w:r>
    </w:p>
    <w:p w14:paraId="44C26052" w14:textId="18B3FF70" w:rsidR="00837E69" w:rsidRPr="00D7787C" w:rsidRDefault="00837E69" w:rsidP="00D7787C">
      <w:pPr>
        <w:pStyle w:val="Lijstalinea"/>
        <w:numPr>
          <w:ilvl w:val="0"/>
          <w:numId w:val="7"/>
        </w:numPr>
        <w:spacing w:line="256" w:lineRule="auto"/>
        <w:rPr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 wp14:anchorId="449FAF4D" wp14:editId="7B1543A8">
            <wp:simplePos x="0" y="0"/>
            <wp:positionH relativeFrom="column">
              <wp:posOffset>-25400</wp:posOffset>
            </wp:positionH>
            <wp:positionV relativeFrom="paragraph">
              <wp:posOffset>265430</wp:posOffset>
            </wp:positionV>
            <wp:extent cx="2776220" cy="1778000"/>
            <wp:effectExtent l="0" t="0" r="5080" b="0"/>
            <wp:wrapTight wrapText="bothSides">
              <wp:wrapPolygon edited="0">
                <wp:start x="0" y="0"/>
                <wp:lineTo x="0" y="21291"/>
                <wp:lineTo x="21491" y="21291"/>
                <wp:lineTo x="21491" y="0"/>
                <wp:lineTo x="0" y="0"/>
              </wp:wrapPolygon>
            </wp:wrapTight>
            <wp:docPr id="4" name="Afbeelding 4" descr="Facebook The Future Of - Advertising On Tv Cartoon , Free Transparent 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The Future Of - Advertising On Tv Cartoon , Free Transparent 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nl-NL"/>
        </w:rPr>
        <w:t>Dit takenpakket zal nog worden uitgebreid in de toekomst.</w:t>
      </w:r>
    </w:p>
    <w:p w14:paraId="47AC2FD5" w14:textId="0626C72F" w:rsidR="00373778" w:rsidRPr="00373778" w:rsidRDefault="004212BB" w:rsidP="006D762C">
      <w:pPr>
        <w:rPr>
          <w:lang w:val="nl-NL"/>
        </w:rPr>
      </w:pPr>
      <w:r>
        <w:rPr>
          <w:noProof/>
        </w:rPr>
        <w:t xml:space="preserve"> </w:t>
      </w:r>
    </w:p>
    <w:sectPr w:rsidR="00373778" w:rsidRPr="00373778" w:rsidSect="009B7ED6">
      <w:foot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57CCE" w14:textId="77777777" w:rsidR="00F44779" w:rsidRDefault="00F44779" w:rsidP="00AD63A4">
      <w:pPr>
        <w:spacing w:after="0" w:line="240" w:lineRule="auto"/>
      </w:pPr>
      <w:r>
        <w:separator/>
      </w:r>
    </w:p>
  </w:endnote>
  <w:endnote w:type="continuationSeparator" w:id="0">
    <w:p w14:paraId="290B30B6" w14:textId="77777777" w:rsidR="00F44779" w:rsidRDefault="00F44779" w:rsidP="00AD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47287" w14:textId="616D0F22" w:rsidR="006D762C" w:rsidRDefault="00856C78" w:rsidP="006D762C">
    <w:pPr>
      <w:pStyle w:val="Voettekst"/>
      <w:jc w:val="right"/>
    </w:pPr>
    <w:r>
      <w:rPr>
        <w:rFonts w:asciiTheme="majorHAnsi" w:eastAsiaTheme="majorEastAsia" w:hAnsiTheme="majorHAnsi" w:cstheme="majorBidi"/>
        <w:noProof/>
        <w:sz w:val="28"/>
        <w:szCs w:val="28"/>
        <w:lang w:val="nl-NL" w:eastAsia="nl-NL"/>
      </w:rPr>
      <w:drawing>
        <wp:anchor distT="0" distB="0" distL="114300" distR="114300" simplePos="0" relativeHeight="251659264" behindDoc="1" locked="0" layoutInCell="1" allowOverlap="1" wp14:anchorId="43100FA2" wp14:editId="5A348394">
          <wp:simplePos x="0" y="0"/>
          <wp:positionH relativeFrom="margin">
            <wp:posOffset>-466725</wp:posOffset>
          </wp:positionH>
          <wp:positionV relativeFrom="paragraph">
            <wp:posOffset>423545</wp:posOffset>
          </wp:positionV>
          <wp:extent cx="7677150" cy="23431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derlandse v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62C">
      <w:rPr>
        <w:rFonts w:asciiTheme="majorHAnsi" w:eastAsiaTheme="majorEastAsia" w:hAnsiTheme="majorHAnsi" w:cstheme="majorBidi"/>
        <w:sz w:val="28"/>
        <w:szCs w:val="28"/>
      </w:rPr>
      <w:t xml:space="preserve">pg. </w:t>
    </w:r>
    <w:r w:rsidR="006D762C">
      <w:rPr>
        <w:rFonts w:eastAsiaTheme="minorEastAsia"/>
      </w:rPr>
      <w:fldChar w:fldCharType="begin"/>
    </w:r>
    <w:r w:rsidR="006D762C">
      <w:instrText xml:space="preserve"> PAGE    \* MERGEFORMAT </w:instrText>
    </w:r>
    <w:r w:rsidR="006D762C">
      <w:rPr>
        <w:rFonts w:eastAsiaTheme="minorEastAsia"/>
      </w:rPr>
      <w:fldChar w:fldCharType="separate"/>
    </w:r>
    <w:r w:rsidR="00B10181" w:rsidRPr="00B10181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6D762C">
      <w:rPr>
        <w:rFonts w:asciiTheme="majorHAnsi" w:eastAsiaTheme="majorEastAsia" w:hAnsiTheme="majorHAnsi" w:cstheme="majorBidi"/>
        <w:noProof/>
        <w:sz w:val="28"/>
        <w:szCs w:val="28"/>
      </w:rPr>
      <w:fldChar w:fldCharType="end"/>
    </w:r>
    <w:r w:rsidR="006D762C">
      <w:rPr>
        <w:rFonts w:asciiTheme="majorHAnsi" w:eastAsiaTheme="majorEastAsia" w:hAnsiTheme="majorHAnsi" w:cstheme="majorBidi"/>
        <w:noProof/>
        <w:sz w:val="28"/>
        <w:szCs w:val="28"/>
      </w:rPr>
      <w:t xml:space="preserve"> van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6283A" w14:textId="77777777" w:rsidR="00F44779" w:rsidRDefault="00F44779" w:rsidP="00AD63A4">
      <w:pPr>
        <w:spacing w:after="0" w:line="240" w:lineRule="auto"/>
      </w:pPr>
      <w:r>
        <w:separator/>
      </w:r>
    </w:p>
  </w:footnote>
  <w:footnote w:type="continuationSeparator" w:id="0">
    <w:p w14:paraId="35E5328C" w14:textId="77777777" w:rsidR="00F44779" w:rsidRDefault="00F44779" w:rsidP="00AD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4EB4"/>
    <w:multiLevelType w:val="hybridMultilevel"/>
    <w:tmpl w:val="49C0A9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2A25"/>
    <w:multiLevelType w:val="hybridMultilevel"/>
    <w:tmpl w:val="44107F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0DF2"/>
    <w:multiLevelType w:val="hybridMultilevel"/>
    <w:tmpl w:val="58CE684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1B1412"/>
    <w:multiLevelType w:val="hybridMultilevel"/>
    <w:tmpl w:val="47AA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1329"/>
    <w:multiLevelType w:val="hybridMultilevel"/>
    <w:tmpl w:val="72A4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B7229"/>
    <w:multiLevelType w:val="hybridMultilevel"/>
    <w:tmpl w:val="B35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83631"/>
    <w:multiLevelType w:val="hybridMultilevel"/>
    <w:tmpl w:val="7A5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F6"/>
    <w:rsid w:val="001640CB"/>
    <w:rsid w:val="002047C1"/>
    <w:rsid w:val="00252998"/>
    <w:rsid w:val="00280D29"/>
    <w:rsid w:val="00286B87"/>
    <w:rsid w:val="00371431"/>
    <w:rsid w:val="00373778"/>
    <w:rsid w:val="004212BB"/>
    <w:rsid w:val="004B7F5C"/>
    <w:rsid w:val="00536DE2"/>
    <w:rsid w:val="0055039E"/>
    <w:rsid w:val="0059154E"/>
    <w:rsid w:val="006D3CD5"/>
    <w:rsid w:val="006D762C"/>
    <w:rsid w:val="007972EB"/>
    <w:rsid w:val="00797CA2"/>
    <w:rsid w:val="00813023"/>
    <w:rsid w:val="00837E69"/>
    <w:rsid w:val="00856C78"/>
    <w:rsid w:val="008B6CE8"/>
    <w:rsid w:val="00937ED2"/>
    <w:rsid w:val="009B7ED6"/>
    <w:rsid w:val="009C45FE"/>
    <w:rsid w:val="009F745C"/>
    <w:rsid w:val="009F75ED"/>
    <w:rsid w:val="00A02AD3"/>
    <w:rsid w:val="00AD63A4"/>
    <w:rsid w:val="00AE2AA3"/>
    <w:rsid w:val="00B10181"/>
    <w:rsid w:val="00B65091"/>
    <w:rsid w:val="00B971F2"/>
    <w:rsid w:val="00BC10E7"/>
    <w:rsid w:val="00C67F14"/>
    <w:rsid w:val="00C77705"/>
    <w:rsid w:val="00CA0332"/>
    <w:rsid w:val="00D331B0"/>
    <w:rsid w:val="00D56767"/>
    <w:rsid w:val="00D63ABA"/>
    <w:rsid w:val="00D7787C"/>
    <w:rsid w:val="00DA346E"/>
    <w:rsid w:val="00DC3182"/>
    <w:rsid w:val="00E52547"/>
    <w:rsid w:val="00E90977"/>
    <w:rsid w:val="00E96E95"/>
    <w:rsid w:val="00E97E72"/>
    <w:rsid w:val="00F05CF6"/>
    <w:rsid w:val="00F27CB0"/>
    <w:rsid w:val="00F44779"/>
    <w:rsid w:val="00FB6179"/>
    <w:rsid w:val="00FC405B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2415C"/>
  <w15:chartTrackingRefBased/>
  <w15:docId w15:val="{8BAE1C68-E520-4026-B4CB-027DC145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5CF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1302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63A4"/>
  </w:style>
  <w:style w:type="paragraph" w:styleId="Voettekst">
    <w:name w:val="footer"/>
    <w:basedOn w:val="Standaard"/>
    <w:link w:val="VoettekstChar"/>
    <w:uiPriority w:val="99"/>
    <w:unhideWhenUsed/>
    <w:rsid w:val="00AD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63A4"/>
  </w:style>
  <w:style w:type="character" w:styleId="Regelnummer">
    <w:name w:val="line number"/>
    <w:basedOn w:val="Standaardalinea-lettertype"/>
    <w:uiPriority w:val="99"/>
    <w:semiHidden/>
    <w:unhideWhenUsed/>
    <w:rsid w:val="00AD63A4"/>
  </w:style>
  <w:style w:type="character" w:styleId="Tekstvantijdelijkeaanduiding">
    <w:name w:val="Placeholder Text"/>
    <w:basedOn w:val="Standaardalinea-lettertype"/>
    <w:uiPriority w:val="99"/>
    <w:semiHidden/>
    <w:rsid w:val="00AD63A4"/>
    <w:rPr>
      <w:color w:val="808080"/>
    </w:rPr>
  </w:style>
  <w:style w:type="paragraph" w:styleId="Index1">
    <w:name w:val="index 1"/>
    <w:basedOn w:val="Standaard"/>
    <w:next w:val="Standaard"/>
    <w:autoRedefine/>
    <w:uiPriority w:val="99"/>
    <w:unhideWhenUsed/>
    <w:rsid w:val="00AE2AA3"/>
    <w:pPr>
      <w:spacing w:after="0"/>
      <w:ind w:left="220" w:hanging="220"/>
    </w:pPr>
    <w:rPr>
      <w:rFonts w:cstheme="minorHAnsi"/>
      <w:sz w:val="20"/>
      <w:szCs w:val="20"/>
    </w:rPr>
  </w:style>
  <w:style w:type="paragraph" w:styleId="Index2">
    <w:name w:val="index 2"/>
    <w:basedOn w:val="Standaard"/>
    <w:next w:val="Standaard"/>
    <w:autoRedefine/>
    <w:uiPriority w:val="99"/>
    <w:unhideWhenUsed/>
    <w:rsid w:val="00AE2AA3"/>
    <w:pPr>
      <w:spacing w:after="0"/>
      <w:ind w:left="440" w:hanging="220"/>
    </w:pPr>
    <w:rPr>
      <w:rFonts w:cstheme="minorHAnsi"/>
      <w:sz w:val="20"/>
      <w:szCs w:val="20"/>
    </w:rPr>
  </w:style>
  <w:style w:type="paragraph" w:styleId="Index3">
    <w:name w:val="index 3"/>
    <w:basedOn w:val="Standaard"/>
    <w:next w:val="Standaard"/>
    <w:autoRedefine/>
    <w:uiPriority w:val="99"/>
    <w:unhideWhenUsed/>
    <w:rsid w:val="00AE2AA3"/>
    <w:pPr>
      <w:spacing w:after="0"/>
      <w:ind w:left="660" w:hanging="220"/>
    </w:pPr>
    <w:rPr>
      <w:rFonts w:cstheme="minorHAnsi"/>
      <w:sz w:val="20"/>
      <w:szCs w:val="20"/>
    </w:rPr>
  </w:style>
  <w:style w:type="paragraph" w:styleId="Index4">
    <w:name w:val="index 4"/>
    <w:basedOn w:val="Standaard"/>
    <w:next w:val="Standaard"/>
    <w:autoRedefine/>
    <w:uiPriority w:val="99"/>
    <w:unhideWhenUsed/>
    <w:rsid w:val="00AE2AA3"/>
    <w:pPr>
      <w:spacing w:after="0"/>
      <w:ind w:left="880" w:hanging="220"/>
    </w:pPr>
    <w:rPr>
      <w:rFonts w:cstheme="minorHAnsi"/>
      <w:sz w:val="20"/>
      <w:szCs w:val="20"/>
    </w:rPr>
  </w:style>
  <w:style w:type="paragraph" w:styleId="Index5">
    <w:name w:val="index 5"/>
    <w:basedOn w:val="Standaard"/>
    <w:next w:val="Standaard"/>
    <w:autoRedefine/>
    <w:uiPriority w:val="99"/>
    <w:unhideWhenUsed/>
    <w:rsid w:val="00AE2AA3"/>
    <w:pPr>
      <w:spacing w:after="0"/>
      <w:ind w:left="1100" w:hanging="220"/>
    </w:pPr>
    <w:rPr>
      <w:rFonts w:cstheme="minorHAnsi"/>
      <w:sz w:val="20"/>
      <w:szCs w:val="20"/>
    </w:rPr>
  </w:style>
  <w:style w:type="paragraph" w:styleId="Index6">
    <w:name w:val="index 6"/>
    <w:basedOn w:val="Standaard"/>
    <w:next w:val="Standaard"/>
    <w:autoRedefine/>
    <w:uiPriority w:val="99"/>
    <w:unhideWhenUsed/>
    <w:rsid w:val="00AE2AA3"/>
    <w:pPr>
      <w:spacing w:after="0"/>
      <w:ind w:left="1320" w:hanging="220"/>
    </w:pPr>
    <w:rPr>
      <w:rFonts w:cstheme="minorHAnsi"/>
      <w:sz w:val="20"/>
      <w:szCs w:val="20"/>
    </w:rPr>
  </w:style>
  <w:style w:type="paragraph" w:styleId="Index7">
    <w:name w:val="index 7"/>
    <w:basedOn w:val="Standaard"/>
    <w:next w:val="Standaard"/>
    <w:autoRedefine/>
    <w:uiPriority w:val="99"/>
    <w:unhideWhenUsed/>
    <w:rsid w:val="00AE2AA3"/>
    <w:pPr>
      <w:spacing w:after="0"/>
      <w:ind w:left="1540" w:hanging="220"/>
    </w:pPr>
    <w:rPr>
      <w:rFonts w:cstheme="minorHAnsi"/>
      <w:sz w:val="20"/>
      <w:szCs w:val="20"/>
    </w:rPr>
  </w:style>
  <w:style w:type="paragraph" w:styleId="Index8">
    <w:name w:val="index 8"/>
    <w:basedOn w:val="Standaard"/>
    <w:next w:val="Standaard"/>
    <w:autoRedefine/>
    <w:uiPriority w:val="99"/>
    <w:unhideWhenUsed/>
    <w:rsid w:val="00AE2AA3"/>
    <w:pPr>
      <w:spacing w:after="0"/>
      <w:ind w:left="1760" w:hanging="220"/>
    </w:pPr>
    <w:rPr>
      <w:rFonts w:cstheme="minorHAnsi"/>
      <w:sz w:val="20"/>
      <w:szCs w:val="20"/>
    </w:rPr>
  </w:style>
  <w:style w:type="paragraph" w:styleId="Index9">
    <w:name w:val="index 9"/>
    <w:basedOn w:val="Standaard"/>
    <w:next w:val="Standaard"/>
    <w:autoRedefine/>
    <w:uiPriority w:val="99"/>
    <w:unhideWhenUsed/>
    <w:rsid w:val="00AE2AA3"/>
    <w:pPr>
      <w:spacing w:after="0"/>
      <w:ind w:left="1980" w:hanging="220"/>
    </w:pPr>
    <w:rPr>
      <w:rFonts w:cstheme="minorHAnsi"/>
      <w:sz w:val="20"/>
      <w:szCs w:val="20"/>
    </w:rPr>
  </w:style>
  <w:style w:type="paragraph" w:styleId="Indexkop">
    <w:name w:val="index heading"/>
    <w:basedOn w:val="Standaard"/>
    <w:next w:val="Index1"/>
    <w:uiPriority w:val="99"/>
    <w:unhideWhenUsed/>
    <w:rsid w:val="00AE2AA3"/>
    <w:pPr>
      <w:spacing w:before="120" w:after="120"/>
    </w:pPr>
    <w:rPr>
      <w:rFonts w:cstheme="minorHAnsi"/>
      <w:b/>
      <w:bCs/>
      <w:i/>
      <w:iCs/>
      <w:sz w:val="20"/>
      <w:szCs w:val="20"/>
    </w:rPr>
  </w:style>
  <w:style w:type="table" w:styleId="Tabelraster">
    <w:name w:val="Table Grid"/>
    <w:basedOn w:val="Standaardtabel"/>
    <w:uiPriority w:val="39"/>
    <w:rsid w:val="00B1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7AB6-6E90-404A-A20B-5FA1987E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W.Paans</dc:creator>
  <cp:keywords/>
  <dc:description/>
  <cp:lastModifiedBy>Willem</cp:lastModifiedBy>
  <cp:revision>2</cp:revision>
  <dcterms:created xsi:type="dcterms:W3CDTF">2020-09-23T21:23:00Z</dcterms:created>
  <dcterms:modified xsi:type="dcterms:W3CDTF">2020-09-23T21:23:00Z</dcterms:modified>
</cp:coreProperties>
</file>